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065" w:rsidRDefault="00621065" w:rsidP="00621065"/>
    <w:p w:rsidR="00621065" w:rsidRDefault="00621065" w:rsidP="00621065"/>
    <w:p w:rsidR="00621065" w:rsidRDefault="00621065" w:rsidP="00621065">
      <w:pPr>
        <w:pStyle w:val="1"/>
        <w:jc w:val="center"/>
        <w:rPr>
          <w:b/>
        </w:rPr>
      </w:pPr>
      <w:proofErr w:type="gramStart"/>
      <w:r w:rsidRPr="00621065">
        <w:rPr>
          <w:b/>
        </w:rPr>
        <w:t>ИРИНА  РУСЯЕВА</w:t>
      </w:r>
      <w:proofErr w:type="gramEnd"/>
    </w:p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1065">
        <w:rPr>
          <w:rFonts w:ascii="Times New Roman" w:hAnsi="Times New Roman" w:cs="Times New Roman"/>
          <w:b/>
          <w:sz w:val="24"/>
          <w:szCs w:val="24"/>
        </w:rPr>
        <w:t>УСТНЫЕ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065">
        <w:rPr>
          <w:rFonts w:ascii="Times New Roman" w:hAnsi="Times New Roman" w:cs="Times New Roman"/>
          <w:b/>
          <w:sz w:val="24"/>
          <w:szCs w:val="24"/>
        </w:rPr>
        <w:t xml:space="preserve"> ТЕСТЫ</w:t>
      </w:r>
      <w:proofErr w:type="gramEnd"/>
    </w:p>
    <w:p w:rsidR="00621065" w:rsidRDefault="00621065" w:rsidP="00621065"/>
    <w:p w:rsidR="00621065" w:rsidRDefault="00621065" w:rsidP="00621065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1065">
        <w:rPr>
          <w:rFonts w:ascii="Times New Roman" w:hAnsi="Times New Roman" w:cs="Times New Roman"/>
          <w:b/>
          <w:sz w:val="24"/>
          <w:szCs w:val="24"/>
        </w:rPr>
        <w:t>ПО  ЭЛЕМЕНТАРНОЙ</w:t>
      </w:r>
      <w:proofErr w:type="gramEnd"/>
      <w:r w:rsidRPr="00621065">
        <w:rPr>
          <w:rFonts w:ascii="Times New Roman" w:hAnsi="Times New Roman" w:cs="Times New Roman"/>
          <w:b/>
          <w:sz w:val="24"/>
          <w:szCs w:val="24"/>
        </w:rPr>
        <w:t xml:space="preserve">  ТЕОРИИ  МУЗЫКИ</w:t>
      </w:r>
    </w:p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пособие для специальных музыкальных учебных заведений</w:t>
      </w:r>
    </w:p>
    <w:p w:rsidR="00621065" w:rsidRDefault="00621065" w:rsidP="00621065"/>
    <w:p w:rsidR="00621065" w:rsidRDefault="00621065" w:rsidP="0062106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звена</w:t>
      </w:r>
    </w:p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Москва      2015 год</w:t>
      </w:r>
    </w:p>
    <w:p w:rsidR="00621065" w:rsidRDefault="00621065" w:rsidP="00621065"/>
    <w:p w:rsidR="00621065" w:rsidRDefault="00621065" w:rsidP="00621065"/>
    <w:p w:rsidR="00621065" w:rsidRDefault="00621065" w:rsidP="00621065"/>
    <w:p w:rsidR="00621065" w:rsidRDefault="00621065" w:rsidP="006210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автора</w:t>
      </w:r>
    </w:p>
    <w:p w:rsidR="00621065" w:rsidRDefault="00621065" w:rsidP="006210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1065" w:rsidRDefault="00621065" w:rsidP="006210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Моё новое учебное пособие предназначено для тренировки и проверки знаний у студентов исполнительских отделений колледжей, перед итоговым экзаменом по элементарной теории музыки.</w:t>
      </w:r>
    </w:p>
    <w:p w:rsidR="00621065" w:rsidRDefault="00621065" w:rsidP="006210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каждом билете находится максимум заданий, позволяющий продемонстрировать своё умение построить и разрешить любой интервал и аккорд, грамотно прочитать хроматическую гамму, звукоряд любого лада, определить тональности диатонического родства</w:t>
      </w:r>
      <w:r w:rsidR="00A33837">
        <w:rPr>
          <w:rFonts w:ascii="Times New Roman" w:hAnsi="Times New Roman" w:cs="Times New Roman"/>
          <w:sz w:val="24"/>
          <w:szCs w:val="24"/>
        </w:rPr>
        <w:t>, сыграть пример в наиболее используемых в музыкальной практике ключах «до», разобрать период и т.д.</w:t>
      </w: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тесты помогут студентам всесторонне потренироваться перед экзаменом и достойно его сдать.</w:t>
      </w: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6210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837" w:rsidRDefault="00A33837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3837"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A33837" w:rsidRDefault="00A33837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837" w:rsidRDefault="00A33837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2015 год</w:t>
      </w:r>
    </w:p>
    <w:p w:rsidR="00A33837" w:rsidRDefault="00A33837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837" w:rsidRDefault="00A33837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425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02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01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206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9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206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387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206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53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206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021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206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736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206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004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206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457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206 (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762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206 (10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65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206 (1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997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206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196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206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536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206 (1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406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206 (1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756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206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406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206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222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206 (18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950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206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927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206 (20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0645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206 (2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026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206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4796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206 (2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7176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206 (2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923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0206 (2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4413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50206 (26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2E1D" w:rsidRPr="00A33837" w:rsidRDefault="00862E1D" w:rsidP="00A33837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54645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50206 (2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2E1D" w:rsidRPr="00A33837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E22" w:rsidRDefault="00E75E22" w:rsidP="00A33837">
      <w:pPr>
        <w:spacing w:after="0" w:line="240" w:lineRule="auto"/>
      </w:pPr>
      <w:r>
        <w:separator/>
      </w:r>
    </w:p>
  </w:endnote>
  <w:endnote w:type="continuationSeparator" w:id="0">
    <w:p w:rsidR="00E75E22" w:rsidRDefault="00E75E22" w:rsidP="00A3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7248713"/>
      <w:docPartObj>
        <w:docPartGallery w:val="Page Numbers (Bottom of Page)"/>
        <w:docPartUnique/>
      </w:docPartObj>
    </w:sdtPr>
    <w:sdtEndPr/>
    <w:sdtContent>
      <w:p w:rsidR="00A33837" w:rsidRDefault="00A338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80F">
          <w:rPr>
            <w:noProof/>
          </w:rPr>
          <w:t>29</w:t>
        </w:r>
        <w:r>
          <w:fldChar w:fldCharType="end"/>
        </w:r>
      </w:p>
    </w:sdtContent>
  </w:sdt>
  <w:p w:rsidR="00A33837" w:rsidRDefault="00A338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E22" w:rsidRDefault="00E75E22" w:rsidP="00A33837">
      <w:pPr>
        <w:spacing w:after="0" w:line="240" w:lineRule="auto"/>
      </w:pPr>
      <w:r>
        <w:separator/>
      </w:r>
    </w:p>
  </w:footnote>
  <w:footnote w:type="continuationSeparator" w:id="0">
    <w:p w:rsidR="00E75E22" w:rsidRDefault="00E75E22" w:rsidP="00A33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44"/>
    <w:rsid w:val="00615849"/>
    <w:rsid w:val="00621065"/>
    <w:rsid w:val="00823844"/>
    <w:rsid w:val="00862E1D"/>
    <w:rsid w:val="00A33837"/>
    <w:rsid w:val="00E75E22"/>
    <w:rsid w:val="00EF5BDF"/>
    <w:rsid w:val="00F2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268FE-368E-4B5C-B947-EBC10FF7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0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0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3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3837"/>
  </w:style>
  <w:style w:type="paragraph" w:styleId="a5">
    <w:name w:val="footer"/>
    <w:basedOn w:val="a"/>
    <w:link w:val="a6"/>
    <w:uiPriority w:val="99"/>
    <w:unhideWhenUsed/>
    <w:rsid w:val="00A3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EB19C-C032-4A41-8AB3-D0B61BC05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5</cp:revision>
  <dcterms:created xsi:type="dcterms:W3CDTF">2015-02-05T08:02:00Z</dcterms:created>
  <dcterms:modified xsi:type="dcterms:W3CDTF">2015-02-06T18:28:00Z</dcterms:modified>
</cp:coreProperties>
</file>