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7CE" w:rsidRDefault="004227CE">
      <w:pPr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ИРИНА   РУСЯЕВА</w:t>
      </w: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СОЛЬФЕДЖИО.  АУДИОКУРС</w:t>
      </w: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ГАРМОНИЧЕСКИЕ   ДИКТАНТЫ</w:t>
      </w: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ДИАТОНИКА</w:t>
      </w: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Нотн</w:t>
      </w:r>
      <w:r w:rsidR="007B26B0">
        <w:rPr>
          <w:rFonts w:ascii="Times New Roman" w:hAnsi="Times New Roman" w:cs="Times New Roman"/>
          <w:b/>
          <w:sz w:val="28"/>
          <w:szCs w:val="28"/>
        </w:rPr>
        <w:t>ые  примеры</w:t>
      </w: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  2016</w:t>
      </w: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  АВТОРА</w:t>
      </w:r>
    </w:p>
    <w:p w:rsidR="00D0078B" w:rsidRDefault="00D0078B" w:rsidP="00D0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8B" w:rsidRDefault="00D0078B" w:rsidP="00D007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сборник вошло 100 гармонических диктантов для старших классов</w:t>
      </w:r>
      <w:r w:rsidRPr="00D0078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курсов специальных музыкальных школ</w:t>
      </w:r>
      <w:r w:rsidRPr="00D0078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колледжей.</w:t>
      </w:r>
      <w:r w:rsidRPr="00D007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Диктанты на темы не делятся, но располагаются последовательно: начиная с главных трезвучий и заканчивая диатоническими секвенциями. Этот материал проходится в течение двух лет:</w:t>
      </w:r>
      <w:r w:rsidR="00DC2EE8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0078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0078B">
        <w:rPr>
          <w:rFonts w:ascii="Times New Roman" w:hAnsi="Times New Roman" w:cs="Times New Roman"/>
          <w:sz w:val="24"/>
          <w:szCs w:val="24"/>
        </w:rPr>
        <w:t xml:space="preserve"> </w:t>
      </w:r>
      <w:r w:rsidR="00DC2EE8">
        <w:rPr>
          <w:rFonts w:ascii="Times New Roman" w:hAnsi="Times New Roman" w:cs="Times New Roman"/>
          <w:sz w:val="24"/>
          <w:szCs w:val="24"/>
        </w:rPr>
        <w:t>классах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2EE8">
        <w:rPr>
          <w:rFonts w:ascii="Times New Roman" w:hAnsi="Times New Roman" w:cs="Times New Roman"/>
          <w:sz w:val="24"/>
          <w:szCs w:val="24"/>
        </w:rPr>
        <w:t xml:space="preserve">специальной </w:t>
      </w:r>
      <w:r>
        <w:rPr>
          <w:rFonts w:ascii="Times New Roman" w:hAnsi="Times New Roman" w:cs="Times New Roman"/>
          <w:sz w:val="24"/>
          <w:szCs w:val="24"/>
        </w:rPr>
        <w:t>музыкальной школы или</w:t>
      </w:r>
      <w:r w:rsidR="00DC2EE8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0078B">
        <w:rPr>
          <w:rFonts w:ascii="Times New Roman" w:hAnsi="Times New Roman" w:cs="Times New Roman"/>
          <w:sz w:val="24"/>
          <w:szCs w:val="24"/>
        </w:rPr>
        <w:t xml:space="preserve"> – </w:t>
      </w:r>
      <w:r w:rsidR="00DC2EE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0078B">
        <w:rPr>
          <w:rFonts w:ascii="Times New Roman" w:hAnsi="Times New Roman" w:cs="Times New Roman"/>
          <w:sz w:val="24"/>
          <w:szCs w:val="24"/>
        </w:rPr>
        <w:t xml:space="preserve"> </w:t>
      </w:r>
      <w:r w:rsidR="00DC2EE8">
        <w:rPr>
          <w:rFonts w:ascii="Times New Roman" w:hAnsi="Times New Roman" w:cs="Times New Roman"/>
          <w:sz w:val="24"/>
          <w:szCs w:val="24"/>
        </w:rPr>
        <w:t>курсах</w:t>
      </w:r>
      <w:r>
        <w:rPr>
          <w:rFonts w:ascii="Times New Roman" w:hAnsi="Times New Roman" w:cs="Times New Roman"/>
          <w:sz w:val="24"/>
          <w:szCs w:val="24"/>
        </w:rPr>
        <w:t xml:space="preserve"> училища (колледжа).</w:t>
      </w:r>
    </w:p>
    <w:p w:rsidR="00D0078B" w:rsidRDefault="00D0078B" w:rsidP="00D007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Работать</w:t>
      </w:r>
      <w:r w:rsidR="006E2A8B">
        <w:rPr>
          <w:rFonts w:ascii="Times New Roman" w:hAnsi="Times New Roman" w:cs="Times New Roman"/>
          <w:sz w:val="24"/>
          <w:szCs w:val="24"/>
        </w:rPr>
        <w:t xml:space="preserve"> над ними следует так:</w:t>
      </w:r>
      <w:r w:rsidR="00125BF6">
        <w:rPr>
          <w:rFonts w:ascii="Times New Roman" w:hAnsi="Times New Roman" w:cs="Times New Roman"/>
          <w:sz w:val="24"/>
          <w:szCs w:val="24"/>
        </w:rPr>
        <w:t xml:space="preserve"> выбрать нужный раздел и нужный пример, потом открыть раздел «Тональности» и включить запись. В аудиозаписи, в начале каждого примера звучит тоническое трезвучие для настройки. Диктанты такого рода следует слушать от семи до девяти раз, в общей сложности работа над диктантом должна занимать не более 25 минут.</w:t>
      </w: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После записи необходимо обратить внимание на ошибки (если они есть), исправить их и проанализировать. После этого возможны разные формы работы: сыграть, выучить наизусть, транспонировать и</w:t>
      </w:r>
      <w:r w:rsidRPr="00125BF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или спеть по голосам.</w:t>
      </w:r>
    </w:p>
    <w:p w:rsidR="00DC2EE8" w:rsidRDefault="00DC2EE8" w:rsidP="00D007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Хочу выразить особую благодарность звукорежиссёру Николаю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Курланову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>, без помощи которого данное учебное пособие не могло быть реализовано.</w:t>
      </w: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BF6" w:rsidRDefault="00125BF6" w:rsidP="00125BF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РУСЯЕВА</w:t>
      </w:r>
    </w:p>
    <w:p w:rsidR="00125BF6" w:rsidRDefault="00125BF6" w:rsidP="00125BF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25BF6" w:rsidRDefault="00125BF6" w:rsidP="00125BF6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МОСКВА  2016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год</w:t>
      </w:r>
    </w:p>
    <w:p w:rsidR="00125BF6" w:rsidRDefault="00125BF6" w:rsidP="00125BF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25BF6" w:rsidRDefault="00125BF6" w:rsidP="00DC2EE8">
      <w:pPr>
        <w:rPr>
          <w:rFonts w:ascii="Times New Roman" w:hAnsi="Times New Roman" w:cs="Times New Roman"/>
          <w:b/>
          <w:sz w:val="24"/>
          <w:szCs w:val="24"/>
        </w:rPr>
      </w:pPr>
    </w:p>
    <w:p w:rsidR="00125BF6" w:rsidRDefault="00125BF6" w:rsidP="00DC2E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EE8" w:rsidRDefault="00DC2EE8" w:rsidP="00DC2E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EE8" w:rsidRDefault="00DC2EE8" w:rsidP="00DC2E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BF6" w:rsidRDefault="00125BF6" w:rsidP="00125B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125BF6" w:rsidRDefault="00125BF6" w:rsidP="00125B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BF6" w:rsidRDefault="00125BF6" w:rsidP="00125B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Девятый класс</w:t>
      </w:r>
      <w:r w:rsidRPr="00125BF6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второй курс …………………………………………………………... 4</w:t>
      </w:r>
    </w:p>
    <w:p w:rsidR="00125BF6" w:rsidRDefault="00125BF6" w:rsidP="00125B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Десятый класс</w:t>
      </w:r>
      <w:r w:rsidRPr="00B22B2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третий курс ……………………………………………………………</w:t>
      </w:r>
      <w:r w:rsidR="00B22B2A">
        <w:rPr>
          <w:rFonts w:ascii="Times New Roman" w:hAnsi="Times New Roman" w:cs="Times New Roman"/>
          <w:b/>
          <w:sz w:val="24"/>
          <w:szCs w:val="24"/>
        </w:rPr>
        <w:t xml:space="preserve"> 12</w:t>
      </w:r>
    </w:p>
    <w:p w:rsidR="00B22B2A" w:rsidRPr="00125BF6" w:rsidRDefault="00B22B2A" w:rsidP="00125B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Тональности ………………………………………………………………………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3</w:t>
      </w:r>
      <w:r w:rsidR="000C6F2F">
        <w:rPr>
          <w:rFonts w:ascii="Times New Roman" w:hAnsi="Times New Roman" w:cs="Times New Roman"/>
          <w:b/>
          <w:sz w:val="24"/>
          <w:szCs w:val="24"/>
        </w:rPr>
        <w:t>2</w:t>
      </w:r>
    </w:p>
    <w:p w:rsidR="00D0078B" w:rsidRPr="00D0078B" w:rsidRDefault="00D0078B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078B" w:rsidRDefault="00D0078B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D00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ДЕВЯТЫЙ  КЛАСС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ВТОРОЙ КУРС</w:t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37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601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709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60113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3F2AAE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831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60209 (16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F126D0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784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608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46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60113 (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3F2AAE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808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60209 (1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920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60113 (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682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60113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ДЕСЯТЫЙ  КЛАСС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ТРЕТИЙ  КУРС</w:t>
      </w:r>
    </w:p>
    <w:p w:rsidR="00B22B2A" w:rsidRDefault="00B22B2A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22B2A" w:rsidRDefault="00F126D0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611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60811 (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287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60113 (1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014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60113 (1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913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60113 (1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357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60113 (13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546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60113 (1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043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60113 (1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089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60113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688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60113 (17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431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60113 (1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546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60113 (19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047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60113 (20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738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60113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24002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кан_20160113 (2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7622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60113 (2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079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113 (23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7461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кан_20160113 (2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F126D0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8573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811 (3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9780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кан_20160113 (27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6508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кан_20160113 (28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4BD" w:rsidRDefault="009D74BD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ТОНАЛЬНОСТИ</w:t>
      </w:r>
    </w:p>
    <w:p w:rsidR="000C6F2F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8E6B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B19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8E6B19" w:rsidRPr="00D90313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8E6B19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8E6B19" w:rsidRPr="00D903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D90313" w:rsidRPr="00D90313">
        <w:rPr>
          <w:rFonts w:ascii="Times New Roman" w:hAnsi="Times New Roman" w:cs="Times New Roman"/>
          <w:b/>
          <w:sz w:val="24"/>
          <w:szCs w:val="24"/>
        </w:rPr>
        <w:t>-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moll</w:t>
      </w:r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</w:rPr>
      </w:pPr>
      <w:r w:rsidRPr="00CA297D">
        <w:rPr>
          <w:rFonts w:ascii="Times New Roman" w:hAnsi="Times New Roman" w:cs="Times New Roman"/>
          <w:b/>
          <w:sz w:val="24"/>
          <w:szCs w:val="24"/>
        </w:rPr>
        <w:t>3.</w:t>
      </w:r>
      <w:r w:rsidR="00D90313" w:rsidRPr="00CA29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D90313" w:rsidRPr="00CA297D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8.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9.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10.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11.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12.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13.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14.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15.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16.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17.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18.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19.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20.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21.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22.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23.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24.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25.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26.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27.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28.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29.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30.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31.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32.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33.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34.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35.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36.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37.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38.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D9031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FC06B5" w:rsidRPr="00D90313">
        <w:rPr>
          <w:rFonts w:ascii="Times New Roman" w:hAnsi="Times New Roman" w:cs="Times New Roman"/>
          <w:b/>
          <w:sz w:val="24"/>
          <w:szCs w:val="24"/>
          <w:lang w:val="en-US"/>
        </w:rPr>
        <w:t>9.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40.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41.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42.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43.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44.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45.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46.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47.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48.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49.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50.</w:t>
      </w:r>
      <w:r w:rsidR="00D90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H-dur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51.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52.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53.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54.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55.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56.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57.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58.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59.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60.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61.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62.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63.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64.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65.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66.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67.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68.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69.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gis</w:t>
      </w:r>
      <w:proofErr w:type="spellEnd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70.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71.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72.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73.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74.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75.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76.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77.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78.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79.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b-moll</w:t>
      </w:r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80.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D90313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81.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313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83.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84.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85.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86.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87.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88.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89.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FC06B5" w:rsidRPr="00CA297D" w:rsidRDefault="00FC06B5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90.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FC06B5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91.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92.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93.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94.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95.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as-moll</w:t>
      </w:r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96.</w:t>
      </w:r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CA297D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97</w:t>
      </w:r>
      <w:proofErr w:type="gramStart"/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4476E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="0024476E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98.</w:t>
      </w:r>
      <w:r w:rsidR="002447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24476E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99.</w:t>
      </w:r>
      <w:r w:rsidR="002447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090173" w:rsidRPr="00CA297D" w:rsidRDefault="00090173" w:rsidP="00FC06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97D">
        <w:rPr>
          <w:rFonts w:ascii="Times New Roman" w:hAnsi="Times New Roman" w:cs="Times New Roman"/>
          <w:b/>
          <w:sz w:val="24"/>
          <w:szCs w:val="24"/>
          <w:lang w:val="en-US"/>
        </w:rPr>
        <w:t>100.</w:t>
      </w:r>
      <w:r w:rsidR="002447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E-dur</w:t>
      </w:r>
    </w:p>
    <w:p w:rsidR="000C6F2F" w:rsidRPr="00CA297D" w:rsidRDefault="000C6F2F" w:rsidP="00B22B2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0C6F2F" w:rsidRPr="00CA297D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038" w:rsidRDefault="00462038" w:rsidP="00B22B2A">
      <w:pPr>
        <w:spacing w:after="0" w:line="240" w:lineRule="auto"/>
      </w:pPr>
      <w:r>
        <w:separator/>
      </w:r>
    </w:p>
  </w:endnote>
  <w:endnote w:type="continuationSeparator" w:id="0">
    <w:p w:rsidR="00462038" w:rsidRDefault="00462038" w:rsidP="00B22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3989147"/>
      <w:docPartObj>
        <w:docPartGallery w:val="Page Numbers (Bottom of Page)"/>
        <w:docPartUnique/>
      </w:docPartObj>
    </w:sdtPr>
    <w:sdtEndPr/>
    <w:sdtContent>
      <w:p w:rsidR="00B22B2A" w:rsidRDefault="00B22B2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6D0">
          <w:rPr>
            <w:noProof/>
          </w:rPr>
          <w:t>35</w:t>
        </w:r>
        <w:r>
          <w:fldChar w:fldCharType="end"/>
        </w:r>
      </w:p>
    </w:sdtContent>
  </w:sdt>
  <w:p w:rsidR="00B22B2A" w:rsidRDefault="00B22B2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038" w:rsidRDefault="00462038" w:rsidP="00B22B2A">
      <w:pPr>
        <w:spacing w:after="0" w:line="240" w:lineRule="auto"/>
      </w:pPr>
      <w:r>
        <w:separator/>
      </w:r>
    </w:p>
  </w:footnote>
  <w:footnote w:type="continuationSeparator" w:id="0">
    <w:p w:rsidR="00462038" w:rsidRDefault="00462038" w:rsidP="00B22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4F0"/>
    <w:rsid w:val="00090173"/>
    <w:rsid w:val="000C6F2F"/>
    <w:rsid w:val="00125BF6"/>
    <w:rsid w:val="0024476E"/>
    <w:rsid w:val="00306A11"/>
    <w:rsid w:val="003B5284"/>
    <w:rsid w:val="003F2AAE"/>
    <w:rsid w:val="004227CE"/>
    <w:rsid w:val="00462038"/>
    <w:rsid w:val="006E2A8B"/>
    <w:rsid w:val="007824F0"/>
    <w:rsid w:val="007B26B0"/>
    <w:rsid w:val="008E6B19"/>
    <w:rsid w:val="008F30F0"/>
    <w:rsid w:val="009D74BD"/>
    <w:rsid w:val="00AE78C3"/>
    <w:rsid w:val="00B22B2A"/>
    <w:rsid w:val="00C62400"/>
    <w:rsid w:val="00CA297D"/>
    <w:rsid w:val="00D0078B"/>
    <w:rsid w:val="00D16B37"/>
    <w:rsid w:val="00D90313"/>
    <w:rsid w:val="00DC2EE8"/>
    <w:rsid w:val="00E06B3D"/>
    <w:rsid w:val="00F02830"/>
    <w:rsid w:val="00F126D0"/>
    <w:rsid w:val="00FC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3B193-C0BD-44CC-BF61-D0255883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2B2A"/>
  </w:style>
  <w:style w:type="paragraph" w:styleId="a5">
    <w:name w:val="footer"/>
    <w:basedOn w:val="a"/>
    <w:link w:val="a6"/>
    <w:uiPriority w:val="99"/>
    <w:unhideWhenUsed/>
    <w:rsid w:val="00B2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2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19</cp:revision>
  <dcterms:created xsi:type="dcterms:W3CDTF">2016-01-13T10:48:00Z</dcterms:created>
  <dcterms:modified xsi:type="dcterms:W3CDTF">2016-08-11T15:59:00Z</dcterms:modified>
</cp:coreProperties>
</file>